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Утверждаю:</w:t>
      </w:r>
    </w:p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МБУК ДК «Горизонт»</w:t>
      </w:r>
    </w:p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 </w:t>
      </w:r>
      <w:proofErr w:type="spellStart"/>
      <w:r>
        <w:rPr>
          <w:sz w:val="24"/>
          <w:szCs w:val="24"/>
        </w:rPr>
        <w:t>О.Б.Русанова</w:t>
      </w:r>
      <w:proofErr w:type="spellEnd"/>
    </w:p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«___» _________________ 2018 г.</w:t>
      </w:r>
    </w:p>
    <w:p w:rsidR="006B5FFD" w:rsidRPr="00B16675" w:rsidRDefault="006B5FFD" w:rsidP="00B16675">
      <w:pPr>
        <w:pStyle w:val="a3"/>
        <w:rPr>
          <w:rFonts w:cs="Times New Roman"/>
          <w:b/>
          <w:sz w:val="26"/>
          <w:szCs w:val="26"/>
        </w:rPr>
      </w:pPr>
    </w:p>
    <w:p w:rsidR="007767AA" w:rsidRPr="00B16675" w:rsidRDefault="007767AA" w:rsidP="006B5FFD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ПОЛОЖЕНИЕ</w:t>
      </w:r>
    </w:p>
    <w:p w:rsidR="007767AA" w:rsidRPr="00B16675" w:rsidRDefault="00C75D3E" w:rsidP="006B5FFD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О НАРОДНОМ КОЛЛЕКТИВЕ ЛЮБИТЕЛЬСКОГО ХУДОЖЕСТВЕННОГО ТВОРЧЕСТВА</w:t>
      </w:r>
      <w:r w:rsidR="006B5FFD" w:rsidRPr="00B16675">
        <w:rPr>
          <w:rFonts w:cs="Times New Roman"/>
          <w:b/>
          <w:sz w:val="24"/>
          <w:szCs w:val="24"/>
        </w:rPr>
        <w:t xml:space="preserve"> </w:t>
      </w:r>
      <w:r w:rsidR="00B84A8A">
        <w:rPr>
          <w:rFonts w:cs="Times New Roman"/>
          <w:b/>
          <w:sz w:val="24"/>
          <w:szCs w:val="24"/>
        </w:rPr>
        <w:t>ВОКАЛЬНОЕ ТРИО «ГОРИЗОНТ</w:t>
      </w:r>
      <w:r w:rsidR="007767AA" w:rsidRPr="00B16675">
        <w:rPr>
          <w:rFonts w:cs="Times New Roman"/>
          <w:b/>
          <w:sz w:val="24"/>
          <w:szCs w:val="24"/>
        </w:rPr>
        <w:t>»</w:t>
      </w:r>
    </w:p>
    <w:p w:rsidR="007767AA" w:rsidRPr="00B16675" w:rsidRDefault="007767AA" w:rsidP="006B5FFD">
      <w:pPr>
        <w:pStyle w:val="a3"/>
        <w:jc w:val="center"/>
        <w:rPr>
          <w:rFonts w:eastAsia="Calibri" w:cs="Times New Roman"/>
          <w:sz w:val="24"/>
          <w:szCs w:val="24"/>
        </w:rPr>
      </w:pP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7767AA" w:rsidRPr="00B16675">
        <w:rPr>
          <w:rFonts w:cs="Times New Roman"/>
          <w:sz w:val="24"/>
          <w:szCs w:val="24"/>
        </w:rPr>
        <w:t>Настоящее Положение о народном коллективе любительского худо</w:t>
      </w:r>
      <w:r w:rsidR="00442C47">
        <w:rPr>
          <w:rFonts w:cs="Times New Roman"/>
          <w:sz w:val="24"/>
          <w:szCs w:val="24"/>
        </w:rPr>
        <w:t>жественного творчества в</w:t>
      </w:r>
      <w:r w:rsidR="00B84A8A">
        <w:rPr>
          <w:rFonts w:cs="Times New Roman"/>
          <w:sz w:val="24"/>
          <w:szCs w:val="24"/>
        </w:rPr>
        <w:t>окальное трио «Горизонт</w:t>
      </w:r>
      <w:r w:rsidR="007767AA" w:rsidRPr="00B16675">
        <w:rPr>
          <w:rFonts w:cs="Times New Roman"/>
          <w:sz w:val="24"/>
          <w:szCs w:val="24"/>
        </w:rPr>
        <w:t>» разработано в целях создания благоприятных условий для развития самодеятельного народного творчества, поддержки и стимулирования деятельности лучших любительских творческих коллективов, работающих на базе МБУК ДК «Горизонт», на основе:</w:t>
      </w: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767AA" w:rsidRPr="00B16675">
        <w:rPr>
          <w:rFonts w:cs="Times New Roman"/>
          <w:sz w:val="24"/>
          <w:szCs w:val="24"/>
        </w:rPr>
        <w:t>Приказа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области».</w:t>
      </w: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767AA" w:rsidRPr="00B16675">
        <w:rPr>
          <w:rFonts w:cs="Times New Roman"/>
          <w:sz w:val="24"/>
          <w:szCs w:val="24"/>
        </w:rPr>
        <w:t>Положение определяет основные принципы и нормативы деятельности коллектива любительского художественного творчества, носящих звание «народный коллектив любительского художественного творчества» и распространяется на коллективы, работающие на базе МБУК ДК «Горизонт».</w:t>
      </w:r>
    </w:p>
    <w:p w:rsidR="007767AA" w:rsidRPr="00B16675" w:rsidRDefault="007767AA" w:rsidP="00B16675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Глава 1. Общие положения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1. Народный коллектив любительского худо</w:t>
      </w:r>
      <w:r w:rsidR="00B84A8A">
        <w:rPr>
          <w:rFonts w:cs="Times New Roman"/>
          <w:sz w:val="24"/>
          <w:szCs w:val="24"/>
        </w:rPr>
        <w:t>жественного творчества вокальное трио «Горизонт</w:t>
      </w:r>
      <w:r w:rsidRPr="00B16675">
        <w:rPr>
          <w:rFonts w:cs="Times New Roman"/>
          <w:sz w:val="24"/>
          <w:szCs w:val="24"/>
        </w:rPr>
        <w:t>»</w:t>
      </w:r>
      <w:r w:rsidR="00C75D3E" w:rsidRPr="00B16675">
        <w:rPr>
          <w:rFonts w:cs="Times New Roman"/>
          <w:sz w:val="24"/>
          <w:szCs w:val="24"/>
        </w:rPr>
        <w:t xml:space="preserve"> (далее – Народн</w:t>
      </w:r>
      <w:r w:rsidR="00442C47">
        <w:rPr>
          <w:rFonts w:cs="Times New Roman"/>
          <w:sz w:val="24"/>
          <w:szCs w:val="24"/>
        </w:rPr>
        <w:t>ый коллектив)</w:t>
      </w:r>
      <w:r w:rsidR="00C75D3E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 xml:space="preserve">– это постоянно </w:t>
      </w:r>
      <w:r w:rsidR="00C75D3E" w:rsidRPr="00B16675">
        <w:rPr>
          <w:rFonts w:cs="Times New Roman"/>
          <w:sz w:val="24"/>
          <w:szCs w:val="24"/>
        </w:rPr>
        <w:t>действующе</w:t>
      </w:r>
      <w:r w:rsidRPr="00B16675">
        <w:rPr>
          <w:rFonts w:cs="Times New Roman"/>
          <w:sz w:val="24"/>
          <w:szCs w:val="24"/>
        </w:rPr>
        <w:t>е</w:t>
      </w:r>
      <w:r w:rsidR="00C75D3E" w:rsidRPr="00B16675">
        <w:rPr>
          <w:rFonts w:cs="Times New Roman"/>
          <w:sz w:val="24"/>
          <w:szCs w:val="24"/>
        </w:rPr>
        <w:t>,</w:t>
      </w:r>
      <w:r w:rsidRPr="00B16675">
        <w:rPr>
          <w:rFonts w:cs="Times New Roman"/>
          <w:sz w:val="24"/>
          <w:szCs w:val="24"/>
        </w:rPr>
        <w:t xml:space="preserve"> без прав юридического лица, добровольное объединение любителей и исполнителей музыкального вокального искусства, основанное на общности интересов и совместной творческой деятел</w:t>
      </w:r>
      <w:r w:rsidR="00C75D3E" w:rsidRPr="00B16675">
        <w:rPr>
          <w:rFonts w:cs="Times New Roman"/>
          <w:sz w:val="24"/>
          <w:szCs w:val="24"/>
        </w:rPr>
        <w:t xml:space="preserve">ьности участников, </w:t>
      </w:r>
      <w:r w:rsidRPr="00B16675">
        <w:rPr>
          <w:rFonts w:cs="Times New Roman"/>
          <w:sz w:val="24"/>
          <w:szCs w:val="24"/>
        </w:rPr>
        <w:t>способствующее развитию дарований его участников, освоению и созданию ими культурных ценностей в свободное от основной работы время.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2. Исполнительские и постановочные возможности народного коллектива любительского художественного творчества, их </w:t>
      </w:r>
      <w:proofErr w:type="spellStart"/>
      <w:r w:rsidRPr="00B16675">
        <w:rPr>
          <w:rFonts w:cs="Times New Roman"/>
          <w:sz w:val="24"/>
          <w:szCs w:val="24"/>
        </w:rPr>
        <w:t>фестивально</w:t>
      </w:r>
      <w:proofErr w:type="spellEnd"/>
      <w:r w:rsidRPr="00B16675">
        <w:rPr>
          <w:rFonts w:cs="Times New Roman"/>
          <w:sz w:val="24"/>
          <w:szCs w:val="24"/>
        </w:rPr>
        <w:t>-конкурсная и концертно-гастрольная деятельность</w:t>
      </w:r>
      <w:r w:rsidR="009E20FB" w:rsidRPr="00B16675">
        <w:rPr>
          <w:rFonts w:cs="Times New Roman"/>
          <w:sz w:val="24"/>
          <w:szCs w:val="24"/>
        </w:rPr>
        <w:t>,</w:t>
      </w:r>
      <w:r w:rsidRPr="00B16675">
        <w:rPr>
          <w:rFonts w:cs="Times New Roman"/>
          <w:sz w:val="24"/>
          <w:szCs w:val="24"/>
        </w:rPr>
        <w:t xml:space="preserve"> являются образцом для всех коллективов любительского художественного творчества.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B16675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Глава 2.  Нормативы деятельности</w:t>
      </w:r>
      <w:r w:rsidR="006B5FFD" w:rsidRPr="00B16675">
        <w:rPr>
          <w:rFonts w:cs="Times New Roman"/>
          <w:b/>
          <w:sz w:val="24"/>
          <w:szCs w:val="24"/>
        </w:rPr>
        <w:t xml:space="preserve"> </w:t>
      </w:r>
      <w:r w:rsidR="00B16675">
        <w:rPr>
          <w:rFonts w:cs="Times New Roman"/>
          <w:b/>
          <w:sz w:val="24"/>
          <w:szCs w:val="24"/>
        </w:rPr>
        <w:t>Н</w:t>
      </w:r>
      <w:r w:rsidRPr="00B16675">
        <w:rPr>
          <w:rFonts w:cs="Times New Roman"/>
          <w:b/>
          <w:sz w:val="24"/>
          <w:szCs w:val="24"/>
        </w:rPr>
        <w:t>ародн</w:t>
      </w:r>
      <w:r w:rsidR="006B5FFD" w:rsidRPr="00B16675">
        <w:rPr>
          <w:rFonts w:cs="Times New Roman"/>
          <w:b/>
          <w:sz w:val="24"/>
          <w:szCs w:val="24"/>
        </w:rPr>
        <w:t>ого</w:t>
      </w:r>
      <w:r w:rsidRPr="00B16675">
        <w:rPr>
          <w:rFonts w:cs="Times New Roman"/>
          <w:b/>
          <w:sz w:val="24"/>
          <w:szCs w:val="24"/>
        </w:rPr>
        <w:t xml:space="preserve"> коллектив</w:t>
      </w:r>
      <w:r w:rsidR="006B5FFD" w:rsidRPr="00B16675">
        <w:rPr>
          <w:rFonts w:cs="Times New Roman"/>
          <w:b/>
          <w:sz w:val="24"/>
          <w:szCs w:val="24"/>
        </w:rPr>
        <w:t>а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3.</w:t>
      </w:r>
      <w:r w:rsidR="006B5FFD" w:rsidRPr="00B16675">
        <w:rPr>
          <w:rFonts w:cs="Times New Roman"/>
          <w:sz w:val="24"/>
          <w:szCs w:val="24"/>
        </w:rPr>
        <w:t xml:space="preserve"> Н</w:t>
      </w:r>
      <w:r w:rsidRPr="00B16675">
        <w:rPr>
          <w:rFonts w:cs="Times New Roman"/>
          <w:sz w:val="24"/>
          <w:szCs w:val="24"/>
        </w:rPr>
        <w:t xml:space="preserve">ародный коллектив в течение года </w:t>
      </w:r>
      <w:r w:rsidR="006B5FFD" w:rsidRPr="00B16675">
        <w:rPr>
          <w:rFonts w:cs="Times New Roman"/>
          <w:sz w:val="24"/>
          <w:szCs w:val="24"/>
        </w:rPr>
        <w:t xml:space="preserve">должен </w:t>
      </w:r>
      <w:r w:rsidRPr="00B16675">
        <w:rPr>
          <w:rFonts w:cs="Times New Roman"/>
          <w:sz w:val="24"/>
          <w:szCs w:val="24"/>
        </w:rPr>
        <w:t>показать следующие результаты:</w:t>
      </w:r>
    </w:p>
    <w:tbl>
      <w:tblPr>
        <w:tblpPr w:leftFromText="180" w:rightFromText="180" w:vertAnchor="text" w:horzAnchor="margin" w:tblpX="-17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5245"/>
      </w:tblGrid>
      <w:tr w:rsidR="006B5FFD" w:rsidRPr="00B16675" w:rsidTr="006B5FFD">
        <w:trPr>
          <w:trHeight w:val="623"/>
        </w:trPr>
        <w:tc>
          <w:tcPr>
            <w:tcW w:w="1134" w:type="dxa"/>
          </w:tcPr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544" w:type="dxa"/>
          </w:tcPr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Наименование жанра</w:t>
            </w:r>
          </w:p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Народного коллектива</w:t>
            </w:r>
          </w:p>
        </w:tc>
        <w:tc>
          <w:tcPr>
            <w:tcW w:w="5245" w:type="dxa"/>
          </w:tcPr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</w:tr>
    </w:tbl>
    <w:p w:rsidR="00E01980" w:rsidRPr="00B16675" w:rsidRDefault="00E01980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544"/>
        <w:gridCol w:w="5244"/>
      </w:tblGrid>
      <w:tr w:rsidR="007767AA" w:rsidRPr="00B16675" w:rsidTr="00E01980">
        <w:trPr>
          <w:trHeight w:val="561"/>
        </w:trPr>
        <w:tc>
          <w:tcPr>
            <w:tcW w:w="1135" w:type="dxa"/>
            <w:tcBorders>
              <w:top w:val="nil"/>
            </w:tcBorders>
          </w:tcPr>
          <w:p w:rsidR="007767AA" w:rsidRPr="00B16675" w:rsidRDefault="00B16675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</w:tcBorders>
          </w:tcPr>
          <w:p w:rsidR="007767AA" w:rsidRPr="00B16675" w:rsidRDefault="00442C47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вокальный коллектив</w:t>
            </w:r>
            <w:r w:rsidR="007767AA" w:rsidRPr="00B16675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4" w:type="dxa"/>
            <w:tcBorders>
              <w:top w:val="nil"/>
            </w:tcBorders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концертная программа продолжительностью не менее 60 минут,  ежегодное обновление не менее четвертой части текущего репертуара</w:t>
            </w:r>
          </w:p>
        </w:tc>
      </w:tr>
    </w:tbl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  <w:lang w:eastAsia="ru-RU"/>
        </w:rPr>
      </w:pPr>
    </w:p>
    <w:p w:rsidR="007767AA" w:rsidRPr="005F362C" w:rsidRDefault="007767AA" w:rsidP="005F362C">
      <w:pPr>
        <w:pStyle w:val="a3"/>
        <w:rPr>
          <w:rFonts w:eastAsia="Calibri" w:cs="Times New Roman"/>
          <w:sz w:val="24"/>
          <w:szCs w:val="24"/>
        </w:rPr>
      </w:pPr>
      <w:r w:rsidRPr="005F362C">
        <w:rPr>
          <w:rFonts w:eastAsia="Calibri" w:cs="Times New Roman"/>
          <w:sz w:val="24"/>
          <w:szCs w:val="24"/>
        </w:rPr>
        <w:t>4. Народный коллектив должен показать следующие результаты: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985"/>
      </w:tblGrid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Представить сольных тиражных концертов,  в том числе бенефисных концертов или спектаклей и творческих отчетов перед населением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менее двух в течение года</w:t>
            </w: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Участвовать в сборных концертах, общественных акциях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менее десяти  в течение года</w:t>
            </w: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 xml:space="preserve">Принимать участие в областных, межрегиональных, всероссийских, международных конкурсах, смотрах, фестивалях,  учредителями которых являются государственные органы управления, учреждения, организации (для народных коллективов ветеранов допускается участие в конкурсах, смотрах, фестивалях муниципального уровня)  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Стать победителем (обладателем Гран-при, лауреатом 1, 2, 3 степени) конкурсного мероприятия не ниже областного уровня, учредителем которого являются государственные органы управления, учреждения, организации (для народных коллективов ветеранов допускается наличие наград муниципального уровня)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менее одного раза в 5 лет</w:t>
            </w:r>
          </w:p>
        </w:tc>
      </w:tr>
    </w:tbl>
    <w:p w:rsidR="00B16675" w:rsidRDefault="00B16675" w:rsidP="00B16675">
      <w:pPr>
        <w:pStyle w:val="a3"/>
        <w:jc w:val="center"/>
        <w:rPr>
          <w:rFonts w:cs="Times New Roman"/>
          <w:b/>
          <w:bCs/>
          <w:sz w:val="24"/>
          <w:szCs w:val="24"/>
        </w:rPr>
      </w:pPr>
    </w:p>
    <w:p w:rsidR="007767AA" w:rsidRPr="00B16675" w:rsidRDefault="007767AA" w:rsidP="00B16675">
      <w:pPr>
        <w:pStyle w:val="a3"/>
        <w:jc w:val="center"/>
        <w:rPr>
          <w:rFonts w:cs="Times New Roman"/>
          <w:b/>
          <w:bCs/>
          <w:iCs/>
          <w:sz w:val="24"/>
          <w:szCs w:val="24"/>
        </w:rPr>
      </w:pPr>
      <w:r w:rsidRPr="00B16675">
        <w:rPr>
          <w:rFonts w:cs="Times New Roman"/>
          <w:b/>
          <w:bCs/>
          <w:sz w:val="24"/>
          <w:szCs w:val="24"/>
        </w:rPr>
        <w:t>Глава 3.</w:t>
      </w:r>
      <w:r w:rsidR="00B16675">
        <w:rPr>
          <w:rFonts w:cs="Times New Roman"/>
          <w:b/>
          <w:bCs/>
          <w:sz w:val="24"/>
          <w:szCs w:val="24"/>
        </w:rPr>
        <w:t xml:space="preserve"> </w:t>
      </w:r>
      <w:r w:rsidRPr="00B16675">
        <w:rPr>
          <w:rFonts w:cs="Times New Roman"/>
          <w:b/>
          <w:bCs/>
          <w:iCs/>
          <w:sz w:val="24"/>
          <w:szCs w:val="24"/>
        </w:rPr>
        <w:t>Руководство Народным коллективом</w:t>
      </w: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 Общее</w:t>
      </w:r>
      <w:r w:rsidR="007767AA" w:rsidRPr="00B16675">
        <w:rPr>
          <w:rFonts w:cs="Times New Roman"/>
          <w:sz w:val="24"/>
          <w:szCs w:val="24"/>
        </w:rPr>
        <w:t xml:space="preserve"> </w:t>
      </w:r>
      <w:proofErr w:type="gramStart"/>
      <w:r w:rsidR="007767AA" w:rsidRPr="00B16675">
        <w:rPr>
          <w:rFonts w:cs="Times New Roman"/>
          <w:sz w:val="24"/>
          <w:szCs w:val="24"/>
        </w:rPr>
        <w:t>руководство  и</w:t>
      </w:r>
      <w:proofErr w:type="gramEnd"/>
      <w:r w:rsidR="007767AA" w:rsidRPr="00B16675">
        <w:rPr>
          <w:rFonts w:cs="Times New Roman"/>
          <w:sz w:val="24"/>
          <w:szCs w:val="24"/>
        </w:rPr>
        <w:t xml:space="preserve">  контроль   деятельности  Народного коллектива осуществляет руководитель МБУК ДК «Горизонт», на базе которого работает Народный коллектив.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Организационное руководство деятельностью Народного коллектива осуществляет художественный руководитель, методическое руководство осуществляет методист ДК.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6. Непосредственное руководство Народным коллективом осуществляют специалист, имеющий специальное образование и (или) опыт работы в коллективе художественного творчества –</w:t>
      </w:r>
      <w:r w:rsidR="009E20FB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 xml:space="preserve">хормейстер, в должностную </w:t>
      </w:r>
      <w:proofErr w:type="gramStart"/>
      <w:r w:rsidRPr="00B16675">
        <w:rPr>
          <w:rFonts w:cs="Times New Roman"/>
          <w:sz w:val="24"/>
          <w:szCs w:val="24"/>
        </w:rPr>
        <w:t>инструкцию  с</w:t>
      </w:r>
      <w:proofErr w:type="gramEnd"/>
      <w:r w:rsidRPr="00B16675">
        <w:rPr>
          <w:rFonts w:cs="Times New Roman"/>
          <w:sz w:val="24"/>
          <w:szCs w:val="24"/>
        </w:rPr>
        <w:t xml:space="preserve"> которым включены обязанности по руководству Народным коллективом.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7. Руководитель Народного коллектива принимается на работу и увольняется в порядке, установленном действующим законодательством.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8. Руководитель Народного коллектива несет персональную ответственность: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за организацию творческой работы, программу, содержание де</w:t>
      </w:r>
      <w:r w:rsidR="00E01980" w:rsidRPr="00B16675">
        <w:rPr>
          <w:rFonts w:cs="Times New Roman"/>
          <w:sz w:val="24"/>
          <w:szCs w:val="24"/>
        </w:rPr>
        <w:t>ятельности Народного коллектива и</w:t>
      </w:r>
      <w:r w:rsidRPr="00B16675">
        <w:rPr>
          <w:rFonts w:cs="Times New Roman"/>
          <w:sz w:val="24"/>
          <w:szCs w:val="24"/>
        </w:rPr>
        <w:t xml:space="preserve"> его </w:t>
      </w:r>
      <w:r w:rsidR="00E01980" w:rsidRPr="00B16675">
        <w:rPr>
          <w:rFonts w:cs="Times New Roman"/>
          <w:sz w:val="24"/>
          <w:szCs w:val="24"/>
        </w:rPr>
        <w:t>развитие</w:t>
      </w:r>
      <w:r w:rsidRPr="00B16675">
        <w:rPr>
          <w:rFonts w:cs="Times New Roman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за сохранность движимого и недвижимого имущества </w:t>
      </w:r>
      <w:r w:rsidR="00B16675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>, предоставленного для работы Народному коллективу;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за соблюдение требований действующего законодательства при работе с персональными данными участников Народного коллектива;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за безопасность жизни и здоровья участников Народного коллектива при проведении репетиционных занятий и мероприятий с участием Народного коллектива.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9. Руководитель Народного коллектива обязан: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проводить набор участников в Народный коллектив и формировать группы по степени подготовки;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проводить занятия в дни и часы, установленные расписанием; в случае необходимости проводить дополнительные занятия и репетиции в дни и часы, согласованные с руководителем МБУК ДК «Горизонт», в счет часов, предусмотренных п. 18 Положения;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формировать репертуар, учитывая качество произведений, исполнительские и постановочные возможности участников Народного коллектива;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направлять творческую деятельность Народного коллектива на создание художественно полноценных концертных программ;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готовить выступления Народного коллектива, обеспечивать его активное участие в фестивалях, смотрах, конкурсах, концертах и массовых праздничных мероприятиях;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осуществлять творческие контакты с другими самодеятельными и профессиональными коллективами; 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организовывать творческий показ работы Народного коллектива за отчетный период (отчетные концерты</w:t>
      </w:r>
      <w:r w:rsidR="00E01980" w:rsidRPr="00B16675">
        <w:rPr>
          <w:rFonts w:cs="Times New Roman"/>
          <w:sz w:val="24"/>
          <w:szCs w:val="24"/>
        </w:rPr>
        <w:t>)</w:t>
      </w:r>
      <w:r w:rsidRPr="00B16675">
        <w:rPr>
          <w:rFonts w:cs="Times New Roman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</w:r>
      <w:proofErr w:type="gramStart"/>
      <w:r w:rsidRPr="00B16675">
        <w:rPr>
          <w:rFonts w:cs="Times New Roman"/>
          <w:sz w:val="24"/>
          <w:szCs w:val="24"/>
        </w:rPr>
        <w:t>вести  в</w:t>
      </w:r>
      <w:proofErr w:type="gramEnd"/>
      <w:r w:rsidRPr="00B16675">
        <w:rPr>
          <w:rFonts w:cs="Times New Roman"/>
          <w:sz w:val="24"/>
          <w:szCs w:val="24"/>
        </w:rPr>
        <w:t xml:space="preserve">  Народном коллективе регулярную творческую и воспитательную работу на основе утвержденного плана;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вести Журнал учета работы Народного коллектива и другую документацию в соответствии с уставом </w:t>
      </w:r>
      <w:r w:rsidR="00B16675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>, правилами внутреннего трудового распорядка, трудовым договором с руководителем учреждения и положением о Народном коллективе;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посещать собрания, совещания, организуемые руководителем, художественным руководителем, методистом ДК;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10. Руководитель Народного коллектива обязан: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lastRenderedPageBreak/>
        <w:tab/>
        <w:t>Представлять директору МБУК ДК «Горизонт»: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годовой план организационно-творческой работы и репертуарный план на</w:t>
      </w:r>
      <w:r w:rsidR="00E01980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>творческий сезон до 1 октября ежегодно;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Представлять художественному руководителю: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журнал учета работы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r w:rsidRPr="00B16675">
        <w:rPr>
          <w:rFonts w:cs="Times New Roman"/>
          <w:sz w:val="24"/>
          <w:szCs w:val="24"/>
        </w:rPr>
        <w:t>до 21 числа ежемесячно;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расписание занятий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r w:rsidRPr="00B16675">
        <w:rPr>
          <w:rFonts w:cs="Times New Roman"/>
          <w:sz w:val="24"/>
          <w:szCs w:val="24"/>
        </w:rPr>
        <w:t>до 1 сентября ежегодно;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списки участников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r w:rsidRPr="00B16675">
        <w:rPr>
          <w:rFonts w:cs="Times New Roman"/>
          <w:sz w:val="24"/>
          <w:szCs w:val="24"/>
        </w:rPr>
        <w:t>до 1 октября ежегодно;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оперативную информацию о всех изменениях в расписании, а также в составе участников </w:t>
      </w:r>
      <w:r w:rsidR="00B16675" w:rsidRPr="00B16675">
        <w:rPr>
          <w:rFonts w:cs="Times New Roman"/>
          <w:sz w:val="24"/>
          <w:szCs w:val="24"/>
        </w:rPr>
        <w:t>Народного коллектива</w:t>
      </w:r>
      <w:r w:rsidRPr="00B16675">
        <w:rPr>
          <w:rFonts w:cs="Times New Roman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Представлять методисту: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полугодовой и годовой отчеты о деятельнос</w:t>
      </w:r>
      <w:r w:rsidR="00285BB6" w:rsidRPr="00B16675">
        <w:rPr>
          <w:rFonts w:cs="Times New Roman"/>
          <w:sz w:val="24"/>
          <w:szCs w:val="24"/>
        </w:rPr>
        <w:t xml:space="preserve">ти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proofErr w:type="gramStart"/>
      <w:r w:rsidR="00285BB6" w:rsidRPr="00B16675">
        <w:rPr>
          <w:rFonts w:cs="Times New Roman"/>
          <w:sz w:val="24"/>
          <w:szCs w:val="24"/>
        </w:rPr>
        <w:t>до </w:t>
      </w:r>
      <w:r w:rsidRPr="00B16675">
        <w:rPr>
          <w:rFonts w:cs="Times New Roman"/>
          <w:sz w:val="24"/>
          <w:szCs w:val="24"/>
        </w:rPr>
        <w:t xml:space="preserve"> 15</w:t>
      </w:r>
      <w:proofErr w:type="gramEnd"/>
      <w:r w:rsidRPr="00B16675">
        <w:rPr>
          <w:rFonts w:cs="Times New Roman"/>
          <w:sz w:val="24"/>
          <w:szCs w:val="24"/>
        </w:rPr>
        <w:t xml:space="preserve"> июня и до 15 декабря соответственно;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копии грамот, дипломов, полученных по результатам участия в конкурсах, не позднее 10 дней со дня получения.</w:t>
      </w:r>
    </w:p>
    <w:p w:rsidR="007767AA" w:rsidRDefault="007767AA" w:rsidP="00B16675">
      <w:pPr>
        <w:pStyle w:val="a3"/>
        <w:jc w:val="center"/>
        <w:rPr>
          <w:rFonts w:eastAsia="Calibri" w:cs="Times New Roman"/>
          <w:b/>
          <w:bCs/>
          <w:iCs/>
          <w:sz w:val="24"/>
          <w:szCs w:val="24"/>
        </w:rPr>
      </w:pPr>
      <w:r w:rsidRPr="00B16675">
        <w:rPr>
          <w:rFonts w:eastAsia="Calibri" w:cs="Times New Roman"/>
          <w:b/>
          <w:bCs/>
          <w:iCs/>
          <w:sz w:val="24"/>
          <w:szCs w:val="24"/>
        </w:rPr>
        <w:t>Гла</w:t>
      </w:r>
      <w:r w:rsidR="005F362C">
        <w:rPr>
          <w:rFonts w:eastAsia="Calibri" w:cs="Times New Roman"/>
          <w:b/>
          <w:bCs/>
          <w:iCs/>
          <w:sz w:val="24"/>
          <w:szCs w:val="24"/>
        </w:rPr>
        <w:t>ва 4. Штат Народного коллектива</w:t>
      </w:r>
    </w:p>
    <w:p w:rsidR="005F362C" w:rsidRPr="00B16675" w:rsidRDefault="005F362C" w:rsidP="00B16675">
      <w:pPr>
        <w:pStyle w:val="a3"/>
        <w:jc w:val="center"/>
        <w:rPr>
          <w:rFonts w:eastAsia="Calibri" w:cs="Times New Roman"/>
          <w:b/>
          <w:bCs/>
          <w:iCs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12.</w:t>
      </w:r>
      <w:r w:rsidRPr="00B16675">
        <w:rPr>
          <w:rFonts w:cs="Times New Roman"/>
          <w:color w:val="FF0000"/>
          <w:sz w:val="24"/>
          <w:szCs w:val="24"/>
        </w:rPr>
        <w:t xml:space="preserve"> </w:t>
      </w:r>
      <w:r w:rsidRPr="00B16675">
        <w:rPr>
          <w:rFonts w:cs="Times New Roman"/>
          <w:color w:val="000000"/>
          <w:sz w:val="24"/>
          <w:szCs w:val="24"/>
        </w:rPr>
        <w:t>Продолжительност</w:t>
      </w:r>
      <w:r w:rsidR="00285BB6" w:rsidRPr="00B16675">
        <w:rPr>
          <w:rFonts w:cs="Times New Roman"/>
          <w:color w:val="000000"/>
          <w:sz w:val="24"/>
          <w:szCs w:val="24"/>
        </w:rPr>
        <w:t>ь рабочего времени руководителя Народного коллектива</w:t>
      </w:r>
      <w:r w:rsidRPr="00B16675">
        <w:rPr>
          <w:rFonts w:cs="Times New Roman"/>
          <w:color w:val="000000"/>
          <w:sz w:val="24"/>
          <w:szCs w:val="24"/>
        </w:rPr>
        <w:t xml:space="preserve"> определяется Трудовым кодексом Российской Федерации, уставом и правилами внутреннего трудового распорядка МБУК ДК «Горизонт».</w:t>
      </w:r>
    </w:p>
    <w:p w:rsidR="007767AA" w:rsidRPr="00B16675" w:rsidRDefault="00442C47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</w:t>
      </w:r>
      <w:r w:rsidR="00285BB6" w:rsidRPr="00B16675">
        <w:rPr>
          <w:rFonts w:cs="Times New Roman"/>
          <w:color w:val="000000"/>
          <w:sz w:val="24"/>
          <w:szCs w:val="24"/>
        </w:rPr>
        <w:t xml:space="preserve"> рабочее время </w:t>
      </w:r>
      <w:r w:rsidR="007767AA" w:rsidRPr="00B16675">
        <w:rPr>
          <w:rFonts w:cs="Times New Roman"/>
          <w:color w:val="000000"/>
          <w:sz w:val="24"/>
          <w:szCs w:val="24"/>
        </w:rPr>
        <w:t>руково</w:t>
      </w:r>
      <w:r w:rsidR="00285BB6" w:rsidRPr="00B16675">
        <w:rPr>
          <w:rFonts w:cs="Times New Roman"/>
          <w:color w:val="000000"/>
          <w:sz w:val="24"/>
          <w:szCs w:val="24"/>
        </w:rPr>
        <w:t>дителя Народного коллектива</w:t>
      </w:r>
      <w:r w:rsidR="007767AA" w:rsidRPr="00B16675">
        <w:rPr>
          <w:rFonts w:cs="Times New Roman"/>
          <w:color w:val="000000"/>
          <w:sz w:val="24"/>
          <w:szCs w:val="24"/>
        </w:rPr>
        <w:t xml:space="preserve"> засчитывается время, затраченное на организационно-методическую и иную работу, в том числе на:</w:t>
      </w:r>
    </w:p>
    <w:p w:rsidR="007767AA" w:rsidRPr="00B16675" w:rsidRDefault="005F362C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</w:t>
      </w:r>
      <w:r w:rsidR="007767AA" w:rsidRPr="00B16675">
        <w:rPr>
          <w:rFonts w:cs="Times New Roman"/>
          <w:color w:val="000000"/>
          <w:sz w:val="24"/>
          <w:szCs w:val="24"/>
        </w:rPr>
        <w:t>подготовку и проведение концертов, специальных занятий, групповых и индивидуальных репетиций;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 xml:space="preserve">подготовку и участие Народного коллектива в культурно-массовых мероприятиях, организуемых </w:t>
      </w:r>
      <w:r w:rsidR="005F362C">
        <w:rPr>
          <w:rFonts w:cs="Times New Roman"/>
          <w:color w:val="000000"/>
          <w:sz w:val="24"/>
          <w:szCs w:val="24"/>
        </w:rPr>
        <w:t>МБУК ДК «Горизонт»</w:t>
      </w:r>
      <w:r w:rsidRPr="00B16675">
        <w:rPr>
          <w:rFonts w:cs="Times New Roman"/>
          <w:color w:val="000000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 xml:space="preserve">мероприятия по выпуску </w:t>
      </w:r>
      <w:r w:rsidR="00285BB6" w:rsidRPr="00B16675">
        <w:rPr>
          <w:rFonts w:cs="Times New Roman"/>
          <w:color w:val="000000"/>
          <w:sz w:val="24"/>
          <w:szCs w:val="24"/>
        </w:rPr>
        <w:t>концертных программ</w:t>
      </w:r>
      <w:r w:rsidRPr="00B16675">
        <w:rPr>
          <w:rFonts w:cs="Times New Roman"/>
          <w:color w:val="000000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гастрольные выезды с Народным коллективом;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работу по подбору репертуара, созданию сценарных материалов;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участие в мероприятиях по повышению квалификации (семинарах, курсах, творческих лабораториях, стажировках и др.);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хозяйственную деятельность по благоустройству и оформлению рабочего помещения;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 xml:space="preserve">работу по художественному оформлению концертов, изготовлению </w:t>
      </w:r>
      <w:r w:rsidR="00285BB6" w:rsidRPr="00B16675">
        <w:rPr>
          <w:rFonts w:cs="Times New Roman"/>
          <w:color w:val="000000"/>
          <w:sz w:val="24"/>
          <w:szCs w:val="24"/>
        </w:rPr>
        <w:t>реквизита, костюмов, эскизов</w:t>
      </w:r>
      <w:r w:rsidRPr="00B16675">
        <w:rPr>
          <w:rFonts w:cs="Times New Roman"/>
          <w:color w:val="000000"/>
          <w:sz w:val="24"/>
          <w:szCs w:val="24"/>
        </w:rPr>
        <w:t>, записи фонограмм;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другие виды работ, необходимых для организации деятельности Народного коллектива.</w:t>
      </w:r>
    </w:p>
    <w:p w:rsidR="005F362C" w:rsidRDefault="005F362C" w:rsidP="005F362C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767AA" w:rsidRDefault="007767AA" w:rsidP="005F362C">
      <w:pPr>
        <w:pStyle w:val="a3"/>
        <w:jc w:val="center"/>
        <w:rPr>
          <w:rFonts w:cs="Times New Roman"/>
          <w:b/>
          <w:bCs/>
          <w:iCs/>
          <w:sz w:val="24"/>
          <w:szCs w:val="24"/>
        </w:rPr>
      </w:pPr>
      <w:r w:rsidRPr="005F362C">
        <w:rPr>
          <w:rFonts w:cs="Times New Roman"/>
          <w:b/>
          <w:sz w:val="24"/>
          <w:szCs w:val="24"/>
        </w:rPr>
        <w:t>Глава 5</w:t>
      </w:r>
      <w:r w:rsidRPr="005F362C">
        <w:rPr>
          <w:rFonts w:cs="Times New Roman"/>
          <w:b/>
          <w:bCs/>
          <w:i/>
          <w:iCs/>
          <w:sz w:val="24"/>
          <w:szCs w:val="24"/>
        </w:rPr>
        <w:t xml:space="preserve">. </w:t>
      </w:r>
      <w:r w:rsidRPr="005F362C">
        <w:rPr>
          <w:rFonts w:cs="Times New Roman"/>
          <w:b/>
          <w:bCs/>
          <w:iCs/>
          <w:sz w:val="24"/>
          <w:szCs w:val="24"/>
        </w:rPr>
        <w:t>Права и обязанности Народного коллектива</w:t>
      </w:r>
    </w:p>
    <w:p w:rsidR="005F362C" w:rsidRPr="005F362C" w:rsidRDefault="005F362C" w:rsidP="005F362C">
      <w:pPr>
        <w:pStyle w:val="a3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5F362C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13. Занятия в Народном коллективе проводятся системати</w:t>
      </w:r>
      <w:r w:rsidR="005F362C">
        <w:rPr>
          <w:rFonts w:cs="Times New Roman"/>
          <w:sz w:val="24"/>
          <w:szCs w:val="24"/>
        </w:rPr>
        <w:t xml:space="preserve">чески не реже трех раз в неделю.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14. Народный коллектив осуществляет свою деятельность в соответствии с нормативами, установленным</w:t>
      </w:r>
      <w:r w:rsidR="005F362C">
        <w:rPr>
          <w:rFonts w:cs="Times New Roman"/>
          <w:sz w:val="24"/>
          <w:szCs w:val="24"/>
        </w:rPr>
        <w:t>и</w:t>
      </w:r>
      <w:r w:rsidRPr="00B16675">
        <w:rPr>
          <w:rFonts w:cs="Times New Roman"/>
          <w:sz w:val="24"/>
          <w:szCs w:val="24"/>
        </w:rPr>
        <w:t xml:space="preserve"> пункт</w:t>
      </w:r>
      <w:r w:rsidR="005F362C">
        <w:rPr>
          <w:rFonts w:cs="Times New Roman"/>
          <w:sz w:val="24"/>
          <w:szCs w:val="24"/>
        </w:rPr>
        <w:t>ом</w:t>
      </w:r>
      <w:r w:rsidRPr="00B16675">
        <w:rPr>
          <w:rFonts w:cs="Times New Roman"/>
          <w:sz w:val="24"/>
          <w:szCs w:val="24"/>
        </w:rPr>
        <w:t xml:space="preserve"> </w:t>
      </w:r>
      <w:r w:rsidR="005F362C">
        <w:rPr>
          <w:rFonts w:cs="Times New Roman"/>
          <w:sz w:val="24"/>
          <w:szCs w:val="24"/>
        </w:rPr>
        <w:t>2</w:t>
      </w:r>
      <w:r w:rsidRPr="00B16675">
        <w:rPr>
          <w:rFonts w:cs="Times New Roman"/>
          <w:sz w:val="24"/>
          <w:szCs w:val="24"/>
        </w:rPr>
        <w:t xml:space="preserve"> Положения.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15. Народный коллектив вправе давать платные концерты, принимать участие в выставках-продажах, ярмарках, оказывать другие платные услуги. В гражданском обороте от имени коллектива выступает </w:t>
      </w:r>
      <w:r w:rsidR="005F362C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. Заработанные коллективом денежные средства могут быть использованы на развитие коллектива и премирование его работников по решению руководителя </w:t>
      </w:r>
      <w:r w:rsidR="002F692F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 и в соответствии с Положением о премировании </w:t>
      </w:r>
      <w:r w:rsidR="002F692F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16. Руководители и лучшие участники Народного коллектива, ведущие плодотворную творческую деятельность, представляются в установленном порядке к награждению всеми принятыми и действующими в отрасли </w:t>
      </w:r>
      <w:proofErr w:type="gramStart"/>
      <w:r w:rsidRPr="00B16675">
        <w:rPr>
          <w:rFonts w:cs="Times New Roman"/>
          <w:sz w:val="24"/>
          <w:szCs w:val="24"/>
        </w:rPr>
        <w:t>формами  поощрения</w:t>
      </w:r>
      <w:proofErr w:type="gramEnd"/>
      <w:r w:rsidRPr="00B16675">
        <w:rPr>
          <w:rFonts w:cs="Times New Roman"/>
          <w:sz w:val="24"/>
          <w:szCs w:val="24"/>
        </w:rPr>
        <w:t>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17. </w:t>
      </w:r>
      <w:r w:rsidR="002F692F">
        <w:rPr>
          <w:rFonts w:cs="Times New Roman"/>
          <w:sz w:val="24"/>
          <w:szCs w:val="24"/>
        </w:rPr>
        <w:t>За плодотворную работу Народный коллектив</w:t>
      </w:r>
      <w:r w:rsidRPr="00B16675">
        <w:rPr>
          <w:rFonts w:cs="Times New Roman"/>
          <w:sz w:val="24"/>
          <w:szCs w:val="24"/>
        </w:rPr>
        <w:t xml:space="preserve"> </w:t>
      </w:r>
      <w:r w:rsidR="002F692F">
        <w:rPr>
          <w:rFonts w:cs="Times New Roman"/>
          <w:sz w:val="24"/>
          <w:szCs w:val="24"/>
        </w:rPr>
        <w:t xml:space="preserve">может </w:t>
      </w:r>
      <w:r w:rsidRPr="00B16675">
        <w:rPr>
          <w:rFonts w:cs="Times New Roman"/>
          <w:sz w:val="24"/>
          <w:szCs w:val="24"/>
        </w:rPr>
        <w:t>выдви</w:t>
      </w:r>
      <w:r w:rsidR="002F692F">
        <w:rPr>
          <w:rFonts w:cs="Times New Roman"/>
          <w:sz w:val="24"/>
          <w:szCs w:val="24"/>
        </w:rPr>
        <w:t>нуться</w:t>
      </w:r>
      <w:r w:rsidRPr="00B16675">
        <w:rPr>
          <w:rFonts w:cs="Times New Roman"/>
          <w:sz w:val="24"/>
          <w:szCs w:val="24"/>
        </w:rPr>
        <w:t xml:space="preserve"> Министерством культуры Свердловской области на присвоение им звания «Заслуженный коллектив народного творчества» в соответствии с приказом Министерства культуры Российской Федерации от 14.03.2014 № 426 «Об утверждении ведомственной награды Министерства культуры Российской Федерации».</w:t>
      </w:r>
    </w:p>
    <w:p w:rsidR="002F692F" w:rsidRDefault="002F692F" w:rsidP="006B5FFD">
      <w:pPr>
        <w:pStyle w:val="a3"/>
        <w:jc w:val="both"/>
        <w:rPr>
          <w:rFonts w:cs="Times New Roman"/>
          <w:bCs/>
          <w:iCs/>
          <w:sz w:val="24"/>
          <w:szCs w:val="24"/>
          <w:lang w:eastAsia="ru-RU"/>
        </w:rPr>
      </w:pPr>
    </w:p>
    <w:p w:rsidR="009C1FEA" w:rsidRDefault="009C1FEA" w:rsidP="002F692F">
      <w:pPr>
        <w:pStyle w:val="a3"/>
        <w:jc w:val="center"/>
        <w:rPr>
          <w:rFonts w:cs="Times New Roman"/>
          <w:b/>
          <w:bCs/>
          <w:iCs/>
          <w:sz w:val="24"/>
          <w:szCs w:val="24"/>
          <w:lang w:eastAsia="ru-RU"/>
        </w:rPr>
      </w:pPr>
    </w:p>
    <w:p w:rsidR="009C1FEA" w:rsidRDefault="009C1FEA" w:rsidP="002F692F">
      <w:pPr>
        <w:pStyle w:val="a3"/>
        <w:jc w:val="center"/>
        <w:rPr>
          <w:rFonts w:cs="Times New Roman"/>
          <w:b/>
          <w:bCs/>
          <w:iCs/>
          <w:sz w:val="24"/>
          <w:szCs w:val="24"/>
          <w:lang w:eastAsia="ru-RU"/>
        </w:rPr>
      </w:pPr>
    </w:p>
    <w:p w:rsidR="009C1FEA" w:rsidRDefault="009C1FEA" w:rsidP="002F692F">
      <w:pPr>
        <w:pStyle w:val="a3"/>
        <w:jc w:val="center"/>
        <w:rPr>
          <w:rFonts w:cs="Times New Roman"/>
          <w:b/>
          <w:bCs/>
          <w:iCs/>
          <w:sz w:val="24"/>
          <w:szCs w:val="24"/>
          <w:lang w:eastAsia="ru-RU"/>
        </w:rPr>
      </w:pPr>
    </w:p>
    <w:p w:rsidR="007767AA" w:rsidRPr="002F692F" w:rsidRDefault="007767AA" w:rsidP="002F692F">
      <w:pPr>
        <w:pStyle w:val="a3"/>
        <w:jc w:val="center"/>
        <w:rPr>
          <w:rFonts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2F692F">
        <w:rPr>
          <w:rFonts w:cs="Times New Roman"/>
          <w:b/>
          <w:bCs/>
          <w:iCs/>
          <w:sz w:val="24"/>
          <w:szCs w:val="24"/>
          <w:lang w:eastAsia="ru-RU"/>
        </w:rPr>
        <w:lastRenderedPageBreak/>
        <w:t xml:space="preserve">Глава 6. Права и обязанности </w:t>
      </w:r>
      <w:r w:rsidR="00442C47">
        <w:rPr>
          <w:rFonts w:cs="Times New Roman"/>
          <w:b/>
          <w:bCs/>
          <w:iCs/>
          <w:sz w:val="24"/>
          <w:szCs w:val="24"/>
          <w:lang w:eastAsia="ru-RU"/>
        </w:rPr>
        <w:t>МБУК ДК «Горизонт»</w:t>
      </w:r>
    </w:p>
    <w:p w:rsidR="002F692F" w:rsidRDefault="002F692F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18. МБУК ДК «Горизонт» предоставляет Народному коллективу помещение для проведения занятий, обеспечивает его необходимой материально-технической базой, финансирует творческую, организационную, концертно-гастрольную</w:t>
      </w:r>
      <w:r w:rsidR="00FF43B5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 xml:space="preserve">деятельность коллектива </w:t>
      </w:r>
      <w:proofErr w:type="gramStart"/>
      <w:r w:rsidRPr="00B16675">
        <w:rPr>
          <w:rFonts w:cs="Times New Roman"/>
          <w:sz w:val="24"/>
          <w:szCs w:val="24"/>
        </w:rPr>
        <w:t>в рамках</w:t>
      </w:r>
      <w:proofErr w:type="gramEnd"/>
      <w:r w:rsidRPr="00B16675">
        <w:rPr>
          <w:rFonts w:cs="Times New Roman"/>
          <w:sz w:val="24"/>
          <w:szCs w:val="24"/>
        </w:rPr>
        <w:t xml:space="preserve"> имеющихся у </w:t>
      </w:r>
      <w:r w:rsidR="002F692F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 финансовых и материальных ресурсов.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19. МБУК ДК «Горизонт» вправе привлекать для работы в </w:t>
      </w:r>
      <w:proofErr w:type="gramStart"/>
      <w:r w:rsidRPr="00B16675">
        <w:rPr>
          <w:rFonts w:cs="Times New Roman"/>
          <w:sz w:val="24"/>
          <w:szCs w:val="24"/>
        </w:rPr>
        <w:t>Народном  коллективе</w:t>
      </w:r>
      <w:proofErr w:type="gramEnd"/>
      <w:r w:rsidRPr="00B16675">
        <w:rPr>
          <w:rFonts w:cs="Times New Roman"/>
          <w:sz w:val="24"/>
          <w:szCs w:val="24"/>
        </w:rPr>
        <w:t xml:space="preserve"> на условиях бессрочного, срочного или гражданско-правового договоров административных, творческих, технических специалистов, должности которых не предусмотрены в штатном расписании Народного коллектива. </w:t>
      </w:r>
    </w:p>
    <w:p w:rsidR="007B628F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eastAsia="Calibri" w:cs="Times New Roman"/>
          <w:sz w:val="24"/>
          <w:szCs w:val="24"/>
        </w:rPr>
        <w:t xml:space="preserve">20. Целевые денежные средства, поступающие на счет </w:t>
      </w:r>
      <w:r w:rsidR="002F692F">
        <w:rPr>
          <w:rFonts w:eastAsia="Calibri" w:cs="Times New Roman"/>
          <w:sz w:val="24"/>
          <w:szCs w:val="24"/>
        </w:rPr>
        <w:t>МБУК ДК «Горизонт»</w:t>
      </w:r>
      <w:r w:rsidRPr="00B16675">
        <w:rPr>
          <w:rFonts w:eastAsia="Calibri" w:cs="Times New Roman"/>
          <w:sz w:val="24"/>
          <w:szCs w:val="24"/>
        </w:rPr>
        <w:t xml:space="preserve"> в адрес Народного коллектива, учитываются отдельно и не подлежат изъятию или перераспределению на нужды других коллективов без согласования с руководителем Народного коллектива</w:t>
      </w:r>
      <w:r w:rsidR="002F692F">
        <w:rPr>
          <w:rFonts w:eastAsia="Calibri" w:cs="Times New Roman"/>
          <w:sz w:val="24"/>
          <w:szCs w:val="24"/>
        </w:rPr>
        <w:t>.</w:t>
      </w:r>
    </w:p>
    <w:sectPr w:rsidR="007B628F" w:rsidRPr="00B16675" w:rsidSect="00B1667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A"/>
    <w:rsid w:val="00285BB6"/>
    <w:rsid w:val="002F692F"/>
    <w:rsid w:val="003411A2"/>
    <w:rsid w:val="00442C47"/>
    <w:rsid w:val="005B75D0"/>
    <w:rsid w:val="005F362C"/>
    <w:rsid w:val="006B5FFD"/>
    <w:rsid w:val="00722B7A"/>
    <w:rsid w:val="007767AA"/>
    <w:rsid w:val="007B628F"/>
    <w:rsid w:val="009C1FEA"/>
    <w:rsid w:val="009E20FB"/>
    <w:rsid w:val="00B16675"/>
    <w:rsid w:val="00B84A8A"/>
    <w:rsid w:val="00C75D3E"/>
    <w:rsid w:val="00E01980"/>
    <w:rsid w:val="00E154E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789A"/>
  <w15:docId w15:val="{DE5FFBEF-5952-4D41-B0F7-F71FD3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F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C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Пользователь Windows</cp:lastModifiedBy>
  <cp:revision>5</cp:revision>
  <cp:lastPrinted>2018-12-05T05:24:00Z</cp:lastPrinted>
  <dcterms:created xsi:type="dcterms:W3CDTF">2018-10-02T06:46:00Z</dcterms:created>
  <dcterms:modified xsi:type="dcterms:W3CDTF">2018-12-05T05:24:00Z</dcterms:modified>
</cp:coreProperties>
</file>